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0AC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16A0" wp14:editId="0496A9B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830320" cy="359410"/>
                <wp:effectExtent l="0" t="0" r="1778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5D11" w14:textId="77777777" w:rsidR="00550F09" w:rsidRPr="009B5E90" w:rsidRDefault="009B5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550F09"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</w:t>
                            </w: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1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-.35pt;width:301.6pt;height:2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">
                <v:textbox>
                  <w:txbxContent>
                    <w:p w14:paraId="4EAF5D11" w14:textId="77777777" w:rsidR="00550F09" w:rsidRPr="009B5E90" w:rsidRDefault="009B5E90">
                      <w:pPr>
                        <w:rPr>
                          <w:sz w:val="18"/>
                          <w:szCs w:val="18"/>
                        </w:rPr>
                      </w:pP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550F09" w:rsidRPr="009B5E90">
                        <w:rPr>
                          <w:rFonts w:hint="eastAsia"/>
                          <w:sz w:val="18"/>
                          <w:szCs w:val="18"/>
                        </w:rPr>
                        <w:t>消費税</w:t>
                      </w: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E36DD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75B6E57" w14:textId="5D444D41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  <w:r w:rsidR="00FB3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9A4BFF8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65680F" w14:textId="77777777" w:rsidR="002949A1" w:rsidRPr="00FB306E" w:rsidRDefault="002949A1" w:rsidP="008E4D88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10541F5B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55CE8F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FE205E3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3D08A94F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5285A60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AFD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7E6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17081DC" w14:textId="4C36789D" w:rsidR="00FB17B9" w:rsidRDefault="00435006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435006">
              <w:rPr>
                <w:rFonts w:ascii="ＭＳ ゴシック" w:eastAsia="ＭＳ ゴシック" w:hAnsi="ＭＳ ゴシック" w:hint="eastAsia"/>
              </w:rPr>
              <w:t>わた</w:t>
            </w:r>
            <w:r w:rsidRPr="00435006">
              <w:rPr>
                <w:rFonts w:ascii="ＭＳ ゴシック" w:eastAsia="ＭＳ ゴシック" w:hAnsi="ＭＳ ゴシック"/>
              </w:rPr>
              <w:t>SHIGA輝く国スポ</w:t>
            </w:r>
            <w:r w:rsidR="007E4EC4">
              <w:rPr>
                <w:rFonts w:ascii="ＭＳ ゴシック" w:eastAsia="ＭＳ ゴシック" w:hAnsi="ＭＳ ゴシック" w:hint="eastAsia"/>
              </w:rPr>
              <w:t>ライフル射撃(50m、10m、BR・BP)競技</w:t>
            </w:r>
            <w:r w:rsidRPr="00435006">
              <w:rPr>
                <w:rFonts w:ascii="ＭＳ ゴシック" w:eastAsia="ＭＳ ゴシック" w:hAnsi="ＭＳ ゴシック"/>
              </w:rPr>
              <w:t>リハーサル大会会場設営・撤去等業務</w:t>
            </w:r>
            <w:r w:rsidR="005005FC">
              <w:rPr>
                <w:rFonts w:ascii="ＭＳ ゴシック" w:eastAsia="ＭＳ ゴシック" w:hAnsi="ＭＳ ゴシック" w:hint="eastAsia"/>
              </w:rPr>
              <w:t>委託</w:t>
            </w:r>
          </w:p>
          <w:p w14:paraId="14329FC7" w14:textId="77777777" w:rsidR="001F7531" w:rsidRPr="007E4EC4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28B182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0D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FB2" w14:textId="599371CC" w:rsidR="00BE6670" w:rsidRPr="00BE6670" w:rsidRDefault="007E4EC4" w:rsidP="00BE6670">
            <w:pPr>
              <w:pStyle w:val="ab"/>
              <w:numPr>
                <w:ilvl w:val="0"/>
                <w:numId w:val="2"/>
              </w:numPr>
              <w:kinsoku w:val="0"/>
              <w:overflowPunct w:val="0"/>
              <w:spacing w:line="200" w:lineRule="atLeast"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能勢ライフル射撃場</w:t>
            </w:r>
          </w:p>
          <w:p w14:paraId="319E8B21" w14:textId="45DDBCFB" w:rsidR="00435006" w:rsidRPr="007E4EC4" w:rsidRDefault="00BE6670" w:rsidP="007E4EC4">
            <w:pPr>
              <w:pStyle w:val="ab"/>
              <w:kinsoku w:val="0"/>
              <w:overflowPunct w:val="0"/>
              <w:spacing w:line="200" w:lineRule="atLeast"/>
              <w:ind w:leftChars="0" w:left="360"/>
              <w:jc w:val="both"/>
              <w:rPr>
                <w:rFonts w:ascii="ＭＳ ゴシック" w:eastAsia="ＭＳ ゴシック" w:hAnsi="ＭＳ ゴシック"/>
              </w:rPr>
            </w:pPr>
            <w:r w:rsidRPr="00BE6670">
              <w:rPr>
                <w:rFonts w:ascii="ＭＳ ゴシック" w:eastAsia="ＭＳ ゴシック" w:hAnsi="ＭＳ ゴシック" w:hint="eastAsia"/>
              </w:rPr>
              <w:t>(</w:t>
            </w:r>
            <w:r w:rsidR="007E4EC4">
              <w:rPr>
                <w:rFonts w:ascii="ＭＳ ゴシック" w:eastAsia="ＭＳ ゴシック" w:hAnsi="ＭＳ ゴシック" w:hint="eastAsia"/>
              </w:rPr>
              <w:t>大阪府豊能郡能勢町山内1</w:t>
            </w:r>
            <w:r w:rsidR="007E4EC4">
              <w:rPr>
                <w:rFonts w:ascii="ＭＳ ゴシック" w:eastAsia="ＭＳ ゴシック" w:hAnsi="ＭＳ ゴシック"/>
              </w:rPr>
              <w:t>9-1</w:t>
            </w:r>
            <w:r w:rsidRPr="007E4EC4">
              <w:rPr>
                <w:rFonts w:ascii="ＭＳ ゴシック" w:eastAsia="ＭＳ ゴシック" w:hAnsi="ＭＳ ゴシック"/>
              </w:rPr>
              <w:t>)</w:t>
            </w:r>
          </w:p>
          <w:p w14:paraId="56400EF8" w14:textId="56A49DBE" w:rsidR="001F7531" w:rsidRPr="00FB306E" w:rsidRDefault="00435006" w:rsidP="00435006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435006">
              <w:rPr>
                <w:rFonts w:ascii="ＭＳ ゴシック" w:eastAsia="ＭＳ ゴシック" w:hAnsi="ＭＳ ゴシック"/>
              </w:rPr>
              <w:t>(2)その他実行委員会が指定する場所</w:t>
            </w:r>
          </w:p>
        </w:tc>
      </w:tr>
      <w:tr w:rsidR="001F7531" w:rsidRPr="00FB306E" w14:paraId="0402B026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A9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F4D" w14:textId="225F8F67" w:rsidR="001F7531" w:rsidRPr="00FB306E" w:rsidRDefault="002949A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9D658C">
              <w:rPr>
                <w:rFonts w:ascii="ＭＳ ゴシック" w:eastAsia="ＭＳ ゴシック" w:hAnsi="ＭＳ ゴシック" w:hint="eastAsia"/>
              </w:rPr>
              <w:t>６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年</w:t>
            </w:r>
            <w:r w:rsidR="00ED1EAC">
              <w:rPr>
                <w:rFonts w:ascii="ＭＳ ゴシック" w:eastAsia="ＭＳ ゴシック" w:hAnsi="ＭＳ ゴシック" w:hint="eastAsia"/>
              </w:rPr>
              <w:t>1</w:t>
            </w:r>
            <w:r w:rsidR="007E4EC4">
              <w:rPr>
                <w:rFonts w:ascii="ＭＳ ゴシック" w:eastAsia="ＭＳ ゴシック" w:hAnsi="ＭＳ ゴシック"/>
              </w:rPr>
              <w:t>0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月</w:t>
            </w:r>
            <w:r w:rsidR="007E4EC4">
              <w:rPr>
                <w:rFonts w:ascii="ＭＳ ゴシック" w:eastAsia="ＭＳ ゴシック" w:hAnsi="ＭＳ ゴシック"/>
              </w:rPr>
              <w:t>31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1F7531" w:rsidRPr="00FB306E" w14:paraId="50F56B9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6B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5EB" w14:textId="1757660B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免除</w:t>
            </w:r>
          </w:p>
        </w:tc>
      </w:tr>
      <w:tr w:rsidR="001F7531" w:rsidRPr="00FB306E" w14:paraId="2256BAB4" w14:textId="77777777"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EAB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77F2B0E4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347914E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24231E4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24CA2FD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0115BC06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39DAEC4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1EA624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66CC579F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484A55F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499CE053" w14:textId="4E317C94" w:rsidR="001F7531" w:rsidRPr="00FB306E" w:rsidRDefault="001F7531" w:rsidP="00CC0BED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 w:hint="eastAsia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9D658C" w:rsidRPr="009D658C">
              <w:rPr>
                <w:rFonts w:ascii="ＭＳ ゴシック" w:eastAsia="ＭＳ ゴシック" w:hAnsi="ＭＳ ゴシック" w:hint="eastAsia"/>
              </w:rPr>
              <w:t>わた</w:t>
            </w:r>
            <w:r w:rsidR="009D658C" w:rsidRPr="009D658C">
              <w:rPr>
                <w:rFonts w:ascii="ＭＳ ゴシック" w:eastAsia="ＭＳ ゴシック" w:hAnsi="ＭＳ ゴシック"/>
              </w:rPr>
              <w:t>SHIGA輝く国スポ・障スポ実行委員会</w:t>
            </w:r>
            <w:r w:rsidR="009D65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49A1">
              <w:rPr>
                <w:rFonts w:ascii="ＭＳ ゴシック" w:eastAsia="ＭＳ ゴシック" w:hAnsi="ＭＳ ゴシック" w:hint="eastAsia"/>
              </w:rPr>
              <w:t xml:space="preserve">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</w:tc>
      </w:tr>
    </w:tbl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 w:hint="eastAsia"/>
        </w:rPr>
      </w:pPr>
    </w:p>
    <w:sectPr w:rsidR="00EC5C7C" w:rsidRPr="00FB306E" w:rsidSect="006878BA">
      <w:footerReference w:type="default" r:id="rId8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77B4" w14:textId="77777777" w:rsidR="000751D8" w:rsidRDefault="000751D8">
      <w:r>
        <w:separator/>
      </w:r>
    </w:p>
  </w:endnote>
  <w:endnote w:type="continuationSeparator" w:id="0">
    <w:p w14:paraId="4B4BE062" w14:textId="77777777" w:rsidR="000751D8" w:rsidRDefault="000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8171" w14:textId="77777777" w:rsidR="000751D8" w:rsidRDefault="000751D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C915CB" w14:textId="77777777" w:rsidR="000751D8" w:rsidRDefault="0007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384253">
    <w:abstractNumId w:val="0"/>
  </w:num>
  <w:num w:numId="2" w16cid:durableId="100639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751D8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52225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E4EC4"/>
    <w:rsid w:val="007F5FA5"/>
    <w:rsid w:val="0082274E"/>
    <w:rsid w:val="00831CE0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BE6670"/>
    <w:rsid w:val="00C23AB4"/>
    <w:rsid w:val="00C352AB"/>
    <w:rsid w:val="00C6348A"/>
    <w:rsid w:val="00C65B7A"/>
    <w:rsid w:val="00CB36BF"/>
    <w:rsid w:val="00CB44AD"/>
    <w:rsid w:val="00CB47BE"/>
    <w:rsid w:val="00CB66E1"/>
    <w:rsid w:val="00CB6BBB"/>
    <w:rsid w:val="00CC0BED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19</cp:revision>
  <cp:lastPrinted>2024-04-23T04:10:00Z</cp:lastPrinted>
  <dcterms:created xsi:type="dcterms:W3CDTF">2021-12-09T08:41:00Z</dcterms:created>
  <dcterms:modified xsi:type="dcterms:W3CDTF">2024-05-31T06:37:00Z</dcterms:modified>
</cp:coreProperties>
</file>